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A1F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 w14:paraId="37563647">
      <w:pPr>
        <w:jc w:val="center"/>
        <w:rPr>
          <w:rFonts w:ascii="黑体" w:hAnsi="黑体" w:eastAsia="黑体"/>
          <w:sz w:val="36"/>
          <w:szCs w:val="36"/>
        </w:rPr>
      </w:pPr>
      <w:bookmarkStart w:id="0" w:name="OLE_LINK9"/>
      <w:r>
        <w:rPr>
          <w:rFonts w:hint="eastAsia" w:ascii="黑体" w:hAnsi="黑体" w:eastAsia="黑体"/>
          <w:sz w:val="36"/>
          <w:szCs w:val="36"/>
        </w:rPr>
        <w:t>授 权 委 托 书</w:t>
      </w:r>
      <w:bookmarkEnd w:id="0"/>
    </w:p>
    <w:p w14:paraId="647BB8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受委托人：              性别：       民族：  </w:t>
      </w:r>
    </w:p>
    <w:p w14:paraId="7E68E00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75C0B37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联系地址：                                       </w:t>
      </w:r>
    </w:p>
    <w:p w14:paraId="346CE23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                   邮政编码：        </w:t>
      </w:r>
    </w:p>
    <w:p w14:paraId="30AEF43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受委托人（法定代表人）：         性别：      民族：  </w:t>
      </w:r>
    </w:p>
    <w:p w14:paraId="29A785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610F5DB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联系地址：                                       </w:t>
      </w:r>
    </w:p>
    <w:p w14:paraId="10EA417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                   邮政编码：        </w:t>
      </w:r>
    </w:p>
    <w:p w14:paraId="163E6EDC">
      <w:pPr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兹委托上列受委托人担任委托人的代理人，代理参加“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广州市生态环境局越秀分局工作档案整理服务</w:t>
      </w:r>
      <w:r>
        <w:rPr>
          <w:rFonts w:hint="eastAsia" w:ascii="仿宋" w:hAnsi="仿宋" w:eastAsia="仿宋"/>
          <w:sz w:val="32"/>
          <w:szCs w:val="32"/>
        </w:rPr>
        <w:t>”公开采购。受委托人代理权限如下：</w:t>
      </w:r>
    </w:p>
    <w:p w14:paraId="00DCBA16">
      <w:pPr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一、提交报名文件（含补充、修改文件），或者撤回已提交的报名文件（含补充、修改文件）；</w:t>
      </w:r>
    </w:p>
    <w:p w14:paraId="32BBE5A2">
      <w:pPr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二、依法参加采购、提供服务等活动。</w:t>
      </w:r>
    </w:p>
    <w:p w14:paraId="015D32FB">
      <w:pPr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上列受委托人在上述授权范围和代理权限内，在有关文件上签名委托人予以承认，产生的权利归委托人享有，义务由委托人承担，民事责任由委托人和受委托人共同承担。</w:t>
      </w:r>
    </w:p>
    <w:p w14:paraId="7A2783E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19DD2C29">
      <w:pPr>
        <w:rPr>
          <w:rFonts w:ascii="仿宋" w:hAnsi="仿宋" w:eastAsia="仿宋"/>
          <w:sz w:val="32"/>
          <w:szCs w:val="32"/>
        </w:rPr>
      </w:pPr>
    </w:p>
    <w:p w14:paraId="762F127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受委托人签名：</w:t>
      </w:r>
    </w:p>
    <w:p w14:paraId="6EF5A90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委托人签名（加盖公章）：</w:t>
      </w:r>
    </w:p>
    <w:p w14:paraId="540B5E6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p w14:paraId="0B830A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 w14:paraId="121ED4C2">
      <w:pPr>
        <w:jc w:val="center"/>
        <w:rPr>
          <w:rFonts w:asciiTheme="minorEastAsia" w:hAnsi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  <w:t>报 价 单</w:t>
      </w:r>
    </w:p>
    <w:tbl>
      <w:tblPr>
        <w:tblStyle w:val="12"/>
        <w:tblpPr w:leftFromText="180" w:rightFromText="180" w:vertAnchor="text" w:horzAnchor="page" w:tblpX="1540" w:tblpY="350"/>
        <w:tblOverlap w:val="never"/>
        <w:tblW w:w="919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4686"/>
        <w:gridCol w:w="1920"/>
        <w:gridCol w:w="1365"/>
      </w:tblGrid>
      <w:tr w14:paraId="28674B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24" w:type="dxa"/>
            <w:shd w:val="clear" w:color="auto" w:fill="D9D9D9"/>
            <w:vAlign w:val="center"/>
          </w:tcPr>
          <w:p w14:paraId="0972E79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项目内容</w:t>
            </w:r>
          </w:p>
        </w:tc>
        <w:tc>
          <w:tcPr>
            <w:tcW w:w="4686" w:type="dxa"/>
            <w:shd w:val="clear" w:color="auto" w:fill="D9D9D9"/>
            <w:vAlign w:val="center"/>
          </w:tcPr>
          <w:p w14:paraId="4D6DF1B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服务范围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7BF211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报价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254AE08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 w14:paraId="624B9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restart"/>
            <w:vAlign w:val="center"/>
          </w:tcPr>
          <w:p w14:paraId="0F73177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档案整理和档案扫描电子化服务</w:t>
            </w:r>
          </w:p>
        </w:tc>
        <w:tc>
          <w:tcPr>
            <w:tcW w:w="4686" w:type="dxa"/>
            <w:vMerge w:val="restart"/>
            <w:vAlign w:val="center"/>
          </w:tcPr>
          <w:p w14:paraId="59C75378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对档案室各门类档案材料（包含不限于文书、汇编、声像、实物、会计、业务档案等），进行筛选、分类、查缺、组卷/组件、排序、编码、编目（含在档案管理平台录入）、档案数字化扫描、修图、索引、质检、挂接、档案装订、上架、制作目录册等档案整理及数字化服务工作。</w:t>
            </w:r>
          </w:p>
        </w:tc>
        <w:tc>
          <w:tcPr>
            <w:tcW w:w="1920" w:type="dxa"/>
            <w:vAlign w:val="center"/>
          </w:tcPr>
          <w:p w14:paraId="16C8EAEC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25A7C23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文本档案</w:t>
            </w:r>
          </w:p>
        </w:tc>
      </w:tr>
      <w:tr w14:paraId="368E9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7C7B508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7B90D6A6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97CA120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65B5A11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资料汇编</w:t>
            </w:r>
          </w:p>
        </w:tc>
      </w:tr>
      <w:tr w14:paraId="62A9EE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5277AA7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6AD72937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C0255C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E985309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设备档案</w:t>
            </w:r>
          </w:p>
        </w:tc>
      </w:tr>
      <w:tr w14:paraId="07AD02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3976024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26A05ADE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5BFE32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1D453EE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声像、录像</w:t>
            </w:r>
          </w:p>
        </w:tc>
      </w:tr>
      <w:tr w14:paraId="0A398A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02BE81B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68E85451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35C8348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4C66218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相片档案</w:t>
            </w:r>
          </w:p>
        </w:tc>
      </w:tr>
      <w:tr w14:paraId="6CCD0C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4997AE8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6D95AEAF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3F0A537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1E57325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实物档案</w:t>
            </w:r>
          </w:p>
        </w:tc>
      </w:tr>
      <w:tr w14:paraId="49B655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7679A83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499475FE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0A23715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3AF1A46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会计档案</w:t>
            </w:r>
          </w:p>
        </w:tc>
      </w:tr>
      <w:tr w14:paraId="1C00C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 w14:paraId="50FBDB0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686" w:type="dxa"/>
            <w:vMerge w:val="continue"/>
            <w:vAlign w:val="center"/>
          </w:tcPr>
          <w:p w14:paraId="559A020F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A01740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5681D30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业务档案</w:t>
            </w:r>
          </w:p>
        </w:tc>
      </w:tr>
      <w:tr w14:paraId="49D79E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224" w:type="dxa"/>
            <w:vAlign w:val="center"/>
          </w:tcPr>
          <w:p w14:paraId="5BEA6ED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档案管理咨询服务</w:t>
            </w:r>
          </w:p>
        </w:tc>
        <w:tc>
          <w:tcPr>
            <w:tcW w:w="4686" w:type="dxa"/>
            <w:vAlign w:val="center"/>
          </w:tcPr>
          <w:p w14:paraId="1D4A48BA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提供数字档案室建设咨询意见（提供意见、建议,指导、帮助解决档案工作遇到的问题）；完成2025年度文书档案电子归档工作。</w:t>
            </w:r>
          </w:p>
        </w:tc>
        <w:tc>
          <w:tcPr>
            <w:tcW w:w="1920" w:type="dxa"/>
            <w:vAlign w:val="center"/>
          </w:tcPr>
          <w:p w14:paraId="23208477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27FB64C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25C1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Align w:val="center"/>
          </w:tcPr>
          <w:p w14:paraId="6E946D7A">
            <w:pPr>
              <w:jc w:val="center"/>
              <w:rPr>
                <w:rFonts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档案销毁服务</w:t>
            </w:r>
          </w:p>
        </w:tc>
        <w:tc>
          <w:tcPr>
            <w:tcW w:w="4686" w:type="dxa"/>
            <w:vAlign w:val="center"/>
          </w:tcPr>
          <w:p w14:paraId="28196D47">
            <w:pPr>
              <w:ind w:firstLine="44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将经过鉴定、需销毁的档案作毁灭性处置的服务</w:t>
            </w:r>
          </w:p>
        </w:tc>
        <w:tc>
          <w:tcPr>
            <w:tcW w:w="1920" w:type="dxa"/>
            <w:vAlign w:val="center"/>
          </w:tcPr>
          <w:p w14:paraId="0A9E97E1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D9A153B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2D42DE4B">
      <w:pPr>
        <w:jc w:val="center"/>
        <w:rPr>
          <w:rFonts w:asciiTheme="minorEastAsia" w:hAnsiTheme="minorEastAsia" w:cstheme="minorEastAsia"/>
          <w:b/>
          <w:bCs/>
          <w:kern w:val="0"/>
          <w:sz w:val="36"/>
          <w:szCs w:val="36"/>
        </w:rPr>
      </w:pPr>
    </w:p>
    <w:p w14:paraId="694443C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备注：结算以双方验收确认的实际数量进行结算</w:t>
      </w:r>
    </w:p>
    <w:p w14:paraId="3A4A843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34E1A9E2">
      <w:pPr>
        <w:pStyle w:val="2"/>
      </w:pPr>
    </w:p>
    <w:p w14:paraId="33A390B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（单位名称，加盖公章）</w:t>
      </w:r>
    </w:p>
    <w:p w14:paraId="34035DC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年   月   日</w:t>
      </w:r>
    </w:p>
    <w:p w14:paraId="5A5D5F13">
      <w:bookmarkStart w:id="1" w:name="_GoBack"/>
      <w:bookmarkEnd w:id="1"/>
    </w:p>
    <w:sectPr>
      <w:pgSz w:w="11906" w:h="16838"/>
      <w:pgMar w:top="1418" w:right="1474" w:bottom="1418" w:left="1474" w:header="851" w:footer="992" w:gutter="0"/>
      <w:cols w:space="425" w:num="1"/>
      <w:docGrid w:type="linesAndChars" w:linePitch="291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95"/>
  <w:drawingGridVerticalSpacing w:val="29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6"/>
    <w:rsid w:val="00050326"/>
    <w:rsid w:val="00055B8B"/>
    <w:rsid w:val="000A02BD"/>
    <w:rsid w:val="000A06A6"/>
    <w:rsid w:val="000B02E3"/>
    <w:rsid w:val="000C3352"/>
    <w:rsid w:val="000E6721"/>
    <w:rsid w:val="00131336"/>
    <w:rsid w:val="00392271"/>
    <w:rsid w:val="003931F8"/>
    <w:rsid w:val="003D2366"/>
    <w:rsid w:val="003F1EA4"/>
    <w:rsid w:val="0043657A"/>
    <w:rsid w:val="004A3ABB"/>
    <w:rsid w:val="005271B7"/>
    <w:rsid w:val="005C5FCA"/>
    <w:rsid w:val="00606F88"/>
    <w:rsid w:val="00766FF6"/>
    <w:rsid w:val="007768C1"/>
    <w:rsid w:val="00793EA3"/>
    <w:rsid w:val="0089621F"/>
    <w:rsid w:val="008C435C"/>
    <w:rsid w:val="00935A8F"/>
    <w:rsid w:val="00987706"/>
    <w:rsid w:val="00A556A0"/>
    <w:rsid w:val="00AC7886"/>
    <w:rsid w:val="00AD5C63"/>
    <w:rsid w:val="00B11517"/>
    <w:rsid w:val="00B80A13"/>
    <w:rsid w:val="00C75666"/>
    <w:rsid w:val="00D20CFB"/>
    <w:rsid w:val="00DD08B2"/>
    <w:rsid w:val="00DD445A"/>
    <w:rsid w:val="00EC7978"/>
    <w:rsid w:val="00ED3F40"/>
    <w:rsid w:val="00ED474B"/>
    <w:rsid w:val="00F00B68"/>
    <w:rsid w:val="00F45B8C"/>
    <w:rsid w:val="01310092"/>
    <w:rsid w:val="02062768"/>
    <w:rsid w:val="04011DF1"/>
    <w:rsid w:val="05034B92"/>
    <w:rsid w:val="08AC312D"/>
    <w:rsid w:val="09762C97"/>
    <w:rsid w:val="11201F1E"/>
    <w:rsid w:val="131437D3"/>
    <w:rsid w:val="15A8408B"/>
    <w:rsid w:val="173E104E"/>
    <w:rsid w:val="18731964"/>
    <w:rsid w:val="18F62768"/>
    <w:rsid w:val="19DA7FDF"/>
    <w:rsid w:val="1B123A5B"/>
    <w:rsid w:val="1BDA123E"/>
    <w:rsid w:val="1CB84EF8"/>
    <w:rsid w:val="1D7C02AE"/>
    <w:rsid w:val="1D995516"/>
    <w:rsid w:val="1E412E7E"/>
    <w:rsid w:val="1EA23BDE"/>
    <w:rsid w:val="1F5E5309"/>
    <w:rsid w:val="26806E56"/>
    <w:rsid w:val="276964AE"/>
    <w:rsid w:val="319C6AE3"/>
    <w:rsid w:val="328D46C0"/>
    <w:rsid w:val="32B34D77"/>
    <w:rsid w:val="35FF6C1F"/>
    <w:rsid w:val="37ED689E"/>
    <w:rsid w:val="3C69468D"/>
    <w:rsid w:val="3FB5742E"/>
    <w:rsid w:val="40864404"/>
    <w:rsid w:val="42676A17"/>
    <w:rsid w:val="484C35C9"/>
    <w:rsid w:val="49B135C7"/>
    <w:rsid w:val="4E2233CB"/>
    <w:rsid w:val="57901610"/>
    <w:rsid w:val="58736122"/>
    <w:rsid w:val="599E14D9"/>
    <w:rsid w:val="5A6A2BD4"/>
    <w:rsid w:val="5B59471D"/>
    <w:rsid w:val="5F405085"/>
    <w:rsid w:val="5F6106CD"/>
    <w:rsid w:val="5F9E3370"/>
    <w:rsid w:val="61CF6613"/>
    <w:rsid w:val="6EDFE37B"/>
    <w:rsid w:val="70B9458B"/>
    <w:rsid w:val="77DF14E6"/>
    <w:rsid w:val="7A157141"/>
    <w:rsid w:val="7A7FE214"/>
    <w:rsid w:val="7D3B3011"/>
    <w:rsid w:val="7DE72338"/>
    <w:rsid w:val="7EF150E4"/>
    <w:rsid w:val="EF4F9DF7"/>
    <w:rsid w:val="FEBFC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80" w:after="80"/>
      <w:outlineLvl w:val="0"/>
    </w:pPr>
    <w:rPr>
      <w:b/>
      <w:bCs/>
      <w:kern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日期 字符"/>
    <w:basedOn w:val="14"/>
    <w:link w:val="7"/>
    <w:semiHidden/>
    <w:qFormat/>
    <w:uiPriority w:val="99"/>
  </w:style>
  <w:style w:type="character" w:customStyle="1" w:styleId="17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2</Pages>
  <Words>555</Words>
  <Characters>3168</Characters>
  <Lines>26</Lines>
  <Paragraphs>7</Paragraphs>
  <TotalTime>0</TotalTime>
  <ScaleCrop>false</ScaleCrop>
  <LinksUpToDate>false</LinksUpToDate>
  <CharactersWithSpaces>3716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2020-11-04T17:16:00Z</dcterms:created>
  <dc:creator>未定义</dc:creator>
  <cp:lastModifiedBy>Liuzhenx</cp:lastModifiedBy>
  <cp:lastPrinted>2024-01-18T14:21:00Z</cp:lastPrinted>
  <dcterms:modified xsi:type="dcterms:W3CDTF">2025-03-13T16:56:24Z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DA53853B6C75E22CB89DD267AD991262_43</vt:lpwstr>
  </property>
  <property fmtid="{D5CDD505-2E9C-101B-9397-08002B2CF9AE}" pid="4" name="KSOTemplateDocerSaveRecord">
    <vt:lpwstr>eyJoZGlkIjoiNWY4MTkxMzQxYjYwNTlkYTVlODRjNzMyZTdhZTFjN2EiLCJ1c2VySWQiOiIzOTIzMTczMTAifQ==</vt:lpwstr>
  </property>
</Properties>
</file>