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82CF6">
      <w:pPr>
        <w:keepNext w:val="0"/>
        <w:keepLines w:val="0"/>
        <w:widowControl/>
        <w:suppressLineNumbers w:val="0"/>
        <w:shd w:val="clear" w:color="auto" w:fill="FFFFFF"/>
        <w:spacing w:before="0" w:beforeLines="0" w:beforeAutospacing="0" w:after="0" w:afterLines="0" w:afterAutospacing="0" w:line="240" w:lineRule="auto"/>
        <w:ind w:left="0" w:right="0"/>
        <w:jc w:val="left"/>
        <w:rPr>
          <w:rFonts w:hint="default" w:ascii="Times New Roman" w:hAnsi="Times New Roman" w:cs="Times New Roman"/>
          <w:color w:val="auto"/>
          <w:lang w:val="en-US"/>
        </w:rPr>
      </w:pPr>
      <w:r>
        <w:rPr>
          <w:rFonts w:hint="default" w:ascii="Times New Roman" w:hAnsi="Times New Roman" w:eastAsia="仿宋_GB2312" w:cs="Times New Roman"/>
          <w:bCs/>
          <w:color w:val="auto"/>
          <w:kern w:val="0"/>
          <w:sz w:val="32"/>
          <w:szCs w:val="32"/>
          <w:shd w:val="clear" w:color="auto" w:fill="FFFFFF"/>
          <w:lang w:val="en-US" w:eastAsia="zh-CN" w:bidi="ar"/>
        </w:rPr>
        <w:t>附件3-2</w:t>
      </w:r>
    </w:p>
    <w:p w14:paraId="533EBC9D">
      <w:pPr>
        <w:keepNext w:val="0"/>
        <w:keepLines w:val="0"/>
        <w:widowControl/>
        <w:suppressLineNumbers w:val="0"/>
        <w:shd w:val="clear" w:color="auto" w:fill="FFFFFF"/>
        <w:spacing w:before="0" w:beforeLines="0" w:beforeAutospacing="0" w:after="40" w:afterLines="0" w:afterAutospacing="0" w:line="240" w:lineRule="auto"/>
        <w:ind w:left="48" w:right="560" w:firstLine="504"/>
        <w:jc w:val="center"/>
        <w:rPr>
          <w:rFonts w:hint="default" w:ascii="Times New Roman" w:hAnsi="Times New Roman" w:eastAsia="方正小标宋简体" w:cs="Times New Roman"/>
          <w:color w:val="auto"/>
          <w:kern w:val="0"/>
          <w:sz w:val="22"/>
          <w:szCs w:val="18"/>
          <w:shd w:val="clear" w:color="auto" w:fill="FFFFFF"/>
          <w:lang w:val="en-US"/>
        </w:rPr>
      </w:pPr>
      <w:r>
        <w:rPr>
          <w:rFonts w:hint="default" w:ascii="Times New Roman" w:hAnsi="Times New Roman" w:eastAsia="方正小标宋简体" w:cs="Times New Roman"/>
          <w:bCs/>
          <w:color w:val="auto"/>
          <w:kern w:val="0"/>
          <w:sz w:val="44"/>
          <w:szCs w:val="32"/>
          <w:shd w:val="clear" w:color="auto" w:fill="FFFFFF"/>
          <w:lang w:val="en-US" w:eastAsia="zh-CN" w:bidi="ar"/>
        </w:rPr>
        <w:t>报 价 书</w:t>
      </w:r>
    </w:p>
    <w:p w14:paraId="4728AA53">
      <w:pPr>
        <w:keepNext w:val="0"/>
        <w:keepLines w:val="0"/>
        <w:widowControl/>
        <w:suppressLineNumbers w:val="0"/>
        <w:shd w:val="clear" w:color="auto" w:fill="FFFFFF"/>
        <w:spacing w:before="0" w:beforeLines="0" w:beforeAutospacing="0" w:after="40" w:afterLines="0" w:afterAutospacing="0" w:line="240" w:lineRule="auto"/>
        <w:ind w:left="0" w:right="0"/>
        <w:jc w:val="both"/>
        <w:rPr>
          <w:rFonts w:hint="default" w:ascii="Times New Roman" w:hAnsi="Times New Roman" w:eastAsia="仿宋_GB2312" w:cs="Times New Roman"/>
          <w:color w:val="auto"/>
          <w:kern w:val="0"/>
          <w:sz w:val="32"/>
          <w:szCs w:val="32"/>
          <w:shd w:val="clear" w:color="auto" w:fill="FFFFFF"/>
          <w:lang w:val="en-US" w:eastAsia="zh-CN" w:bidi="ar"/>
        </w:rPr>
      </w:pPr>
      <w:r>
        <w:rPr>
          <w:rFonts w:hint="default" w:ascii="Times New Roman" w:hAnsi="Times New Roman" w:eastAsia="仿宋_GB2312" w:cs="Times New Roman"/>
          <w:color w:val="auto"/>
          <w:kern w:val="0"/>
          <w:sz w:val="32"/>
          <w:szCs w:val="32"/>
          <w:shd w:val="clear" w:color="auto" w:fill="FFFFFF"/>
          <w:lang w:val="en-US" w:eastAsia="zh-CN" w:bidi="ar"/>
        </w:rPr>
        <w:t>广州市越秀区残疾人联合会：</w:t>
      </w:r>
    </w:p>
    <w:p w14:paraId="11854A8C">
      <w:pPr>
        <w:keepNext w:val="0"/>
        <w:keepLines w:val="0"/>
        <w:widowControl/>
        <w:suppressLineNumbers w:val="0"/>
        <w:shd w:val="clear" w:color="auto" w:fill="FFFFFF"/>
        <w:spacing w:before="0" w:beforeLines="0" w:beforeAutospacing="0" w:after="40" w:afterLines="0" w:afterAutospacing="0" w:line="240" w:lineRule="auto"/>
        <w:ind w:left="0" w:right="0" w:firstLine="640" w:firstLineChars="200"/>
        <w:jc w:val="both"/>
        <w:rPr>
          <w:rFonts w:hint="default" w:ascii="Times New Roman" w:hAnsi="Times New Roman" w:eastAsia="仿宋_GB2312" w:cs="Times New Roman"/>
          <w:color w:val="auto"/>
          <w:kern w:val="0"/>
          <w:sz w:val="18"/>
          <w:szCs w:val="18"/>
          <w:shd w:val="clear" w:color="auto" w:fill="FFFFFF"/>
          <w:lang w:val="en-US"/>
        </w:rPr>
      </w:pPr>
      <w:r>
        <w:rPr>
          <w:rFonts w:hint="default" w:ascii="Times New Roman" w:hAnsi="Times New Roman" w:eastAsia="仿宋_GB2312" w:cs="Times New Roman"/>
          <w:color w:val="auto"/>
          <w:kern w:val="0"/>
          <w:sz w:val="32"/>
          <w:szCs w:val="32"/>
          <w:shd w:val="clear" w:color="auto" w:fill="FFFFFF"/>
          <w:lang w:val="en-US" w:eastAsia="zh-CN" w:bidi="ar"/>
        </w:rPr>
        <w:t>根据你方发布的《关于公开征集</w:t>
      </w:r>
      <w:r>
        <w:rPr>
          <w:rFonts w:hint="default" w:ascii="Times New Roman" w:hAnsi="Times New Roman" w:eastAsia="仿宋_GB2312" w:cs="Times New Roman"/>
          <w:color w:val="auto"/>
          <w:sz w:val="32"/>
          <w:szCs w:val="32"/>
          <w:lang w:val="en-US" w:eastAsia="zh-CN"/>
        </w:rPr>
        <w:t>“助残自强</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职在必得”——</w:t>
      </w:r>
      <w:r>
        <w:rPr>
          <w:rFonts w:hint="default" w:ascii="Times New Roman" w:hAnsi="Times New Roman" w:eastAsia="仿宋_GB2312" w:cs="Times New Roman"/>
          <w:color w:val="auto"/>
          <w:kern w:val="0"/>
          <w:sz w:val="32"/>
          <w:szCs w:val="32"/>
          <w:shd w:val="clear" w:color="auto" w:fill="FFFFFF"/>
          <w:lang w:val="en-US" w:eastAsia="zh-CN" w:bidi="ar"/>
        </w:rPr>
        <w:t>2025年越秀区残疾人职业技能培训项目承接机构的公告》，经考虑，我方愿以</w:t>
      </w:r>
      <w:r>
        <w:rPr>
          <w:rFonts w:hint="eastAsia" w:ascii="Times New Roman" w:hAnsi="Times New Roman" w:eastAsia="仿宋_GB2312" w:cs="Times New Roman"/>
          <w:color w:val="auto"/>
          <w:kern w:val="0"/>
          <w:sz w:val="32"/>
          <w:szCs w:val="32"/>
          <w:shd w:val="clear" w:color="auto" w:fill="FFFFFF"/>
          <w:lang w:val="en-US" w:eastAsia="zh-CN" w:bidi="ar"/>
        </w:rPr>
        <w:t>不高于</w:t>
      </w:r>
      <w:r>
        <w:rPr>
          <w:rFonts w:hint="default" w:ascii="Times New Roman" w:hAnsi="Times New Roman" w:eastAsia="仿宋_GB2312" w:cs="Times New Roman"/>
          <w:color w:val="auto"/>
          <w:kern w:val="0"/>
          <w:sz w:val="32"/>
          <w:szCs w:val="32"/>
          <w:shd w:val="clear" w:color="auto" w:fill="FFFFFF"/>
          <w:lang w:val="en-US" w:eastAsia="zh-CN" w:bidi="ar"/>
        </w:rPr>
        <w:t>￥</w:t>
      </w:r>
      <w:r>
        <w:rPr>
          <w:rFonts w:hint="default" w:ascii="Times New Roman" w:hAnsi="Times New Roman" w:eastAsia="仿宋_GB2312" w:cs="Times New Roman"/>
          <w:color w:val="auto"/>
          <w:kern w:val="0"/>
          <w:sz w:val="32"/>
          <w:szCs w:val="32"/>
          <w:u w:val="single"/>
          <w:shd w:val="clear" w:color="auto" w:fill="FFFFFF"/>
          <w:lang w:val="en-US" w:eastAsia="zh-CN" w:bidi="ar"/>
        </w:rPr>
        <w:t xml:space="preserve">            </w:t>
      </w:r>
      <w:r>
        <w:rPr>
          <w:rFonts w:hint="eastAsia" w:ascii="Times New Roman" w:hAnsi="Times New Roman" w:eastAsia="仿宋_GB2312" w:cs="Times New Roman"/>
          <w:color w:val="auto"/>
          <w:kern w:val="0"/>
          <w:sz w:val="32"/>
          <w:szCs w:val="32"/>
          <w:u w:val="single"/>
          <w:shd w:val="clear" w:color="auto" w:fill="FFFFFF"/>
          <w:lang w:val="en-US" w:eastAsia="zh-CN" w:bidi="ar"/>
        </w:rPr>
        <w:t xml:space="preserve">  </w:t>
      </w:r>
      <w:r>
        <w:rPr>
          <w:rFonts w:hint="default" w:ascii="Times New Roman" w:hAnsi="Times New Roman" w:eastAsia="仿宋_GB2312" w:cs="Times New Roman"/>
          <w:color w:val="auto"/>
          <w:kern w:val="0"/>
          <w:sz w:val="32"/>
          <w:szCs w:val="32"/>
          <w:u w:val="single"/>
          <w:shd w:val="clear" w:color="auto" w:fill="FFFFFF"/>
          <w:lang w:val="en-US" w:eastAsia="zh-CN" w:bidi="ar"/>
        </w:rPr>
        <w:t xml:space="preserve">     </w:t>
      </w:r>
      <w:r>
        <w:rPr>
          <w:rFonts w:hint="default" w:ascii="Times New Roman" w:hAnsi="Times New Roman" w:eastAsia="仿宋_GB2312" w:cs="Times New Roman"/>
          <w:color w:val="auto"/>
          <w:kern w:val="0"/>
          <w:sz w:val="32"/>
          <w:szCs w:val="32"/>
          <w:u w:val="none"/>
          <w:shd w:val="clear" w:color="auto" w:fill="FFFFFF"/>
          <w:lang w:val="en-US" w:eastAsia="zh-CN" w:bidi="ar"/>
        </w:rPr>
        <w:t>元</w:t>
      </w:r>
      <w:r>
        <w:rPr>
          <w:rFonts w:hint="default" w:ascii="Times New Roman" w:hAnsi="Times New Roman" w:eastAsia="仿宋_GB2312" w:cs="Times New Roman"/>
          <w:color w:val="auto"/>
          <w:kern w:val="0"/>
          <w:sz w:val="32"/>
          <w:szCs w:val="32"/>
          <w:shd w:val="clear" w:color="auto" w:fill="FFFFFF"/>
          <w:lang w:val="en-US" w:eastAsia="zh-CN" w:bidi="ar"/>
        </w:rPr>
        <w:t>包干形式</w:t>
      </w:r>
      <w:r>
        <w:rPr>
          <w:rFonts w:hint="eastAsia" w:ascii="Times New Roman" w:hAnsi="Times New Roman" w:eastAsia="仿宋_GB2312" w:cs="Times New Roman"/>
          <w:color w:val="auto"/>
          <w:kern w:val="0"/>
          <w:sz w:val="32"/>
          <w:szCs w:val="32"/>
          <w:shd w:val="clear" w:color="auto" w:fill="FFFFFF"/>
          <w:lang w:val="en-US" w:eastAsia="zh-CN" w:bidi="ar"/>
        </w:rPr>
        <w:t>承接</w:t>
      </w:r>
      <w:r>
        <w:rPr>
          <w:rFonts w:hint="default" w:ascii="Times New Roman" w:hAnsi="Times New Roman" w:eastAsia="仿宋_GB2312" w:cs="Times New Roman"/>
          <w:color w:val="auto"/>
          <w:kern w:val="2"/>
          <w:sz w:val="32"/>
          <w:szCs w:val="32"/>
          <w:u w:val="single"/>
          <w:shd w:val="clear" w:color="auto" w:fill="FFFFFF"/>
          <w:lang w:val="en-US" w:eastAsia="zh-CN" w:bidi="ar"/>
        </w:rPr>
        <w:t xml:space="preserve">                     </w:t>
      </w:r>
      <w:r>
        <w:rPr>
          <w:rFonts w:hint="default" w:ascii="Times New Roman" w:hAnsi="Times New Roman" w:eastAsia="仿宋_GB2312" w:cs="Times New Roman"/>
          <w:color w:val="auto"/>
          <w:kern w:val="2"/>
          <w:sz w:val="32"/>
          <w:szCs w:val="32"/>
          <w:u w:val="none"/>
          <w:shd w:val="clear" w:color="auto" w:fill="FFFFFF"/>
          <w:lang w:val="en-US" w:eastAsia="zh-CN" w:bidi="ar"/>
        </w:rPr>
        <w:t>评价</w:t>
      </w:r>
      <w:r>
        <w:rPr>
          <w:rFonts w:hint="default" w:ascii="Times New Roman" w:hAnsi="Times New Roman" w:eastAsia="仿宋_GB2312" w:cs="Times New Roman"/>
          <w:color w:val="auto"/>
          <w:kern w:val="2"/>
          <w:sz w:val="32"/>
          <w:szCs w:val="32"/>
          <w:shd w:val="clear" w:color="auto" w:fill="FFFFFF"/>
          <w:lang w:val="en-US" w:eastAsia="zh-CN" w:bidi="ar"/>
        </w:rPr>
        <w:t>项目</w:t>
      </w:r>
      <w:r>
        <w:rPr>
          <w:rFonts w:hint="default" w:ascii="Times New Roman" w:hAnsi="Times New Roman" w:eastAsia="仿宋_GB2312" w:cs="Times New Roman"/>
          <w:color w:val="auto"/>
          <w:kern w:val="0"/>
          <w:sz w:val="32"/>
          <w:szCs w:val="32"/>
          <w:shd w:val="clear" w:color="auto" w:fill="FFFFFF"/>
          <w:lang w:val="en-US" w:eastAsia="zh-CN" w:bidi="ar"/>
        </w:rPr>
        <w:t>，并承诺在合同实施期间，该报价保持不变</w:t>
      </w:r>
      <w:r>
        <w:rPr>
          <w:rFonts w:hint="eastAsia" w:ascii="Times New Roman" w:hAnsi="Times New Roman" w:eastAsia="仿宋_GB2312" w:cs="Times New Roman"/>
          <w:color w:val="auto"/>
          <w:kern w:val="0"/>
          <w:sz w:val="32"/>
          <w:szCs w:val="32"/>
          <w:shd w:val="clear" w:color="auto" w:fill="FFFFFF"/>
          <w:lang w:val="en-US" w:eastAsia="zh-CN" w:bidi="ar"/>
        </w:rPr>
        <w:t>。</w:t>
      </w:r>
    </w:p>
    <w:p w14:paraId="73CAD53A">
      <w:pPr>
        <w:keepNext w:val="0"/>
        <w:keepLines w:val="0"/>
        <w:widowControl/>
        <w:suppressLineNumbers w:val="0"/>
        <w:shd w:val="clear" w:color="auto" w:fill="FFFFFF"/>
        <w:spacing w:before="0" w:beforeLines="0" w:beforeAutospacing="0" w:after="40" w:afterLines="0" w:afterAutospacing="0" w:line="240" w:lineRule="auto"/>
        <w:ind w:left="48" w:right="0" w:firstLine="662"/>
        <w:jc w:val="both"/>
        <w:rPr>
          <w:rFonts w:hint="default" w:ascii="Times New Roman" w:hAnsi="Times New Roman" w:eastAsia="仿宋_GB2312" w:cs="Times New Roman"/>
          <w:color w:val="auto"/>
          <w:kern w:val="0"/>
          <w:sz w:val="18"/>
          <w:szCs w:val="18"/>
          <w:shd w:val="clear" w:color="auto" w:fill="FFFFFF"/>
          <w:lang w:val="en-US"/>
        </w:rPr>
      </w:pPr>
      <w:r>
        <w:rPr>
          <w:rFonts w:hint="default" w:ascii="Times New Roman" w:hAnsi="Times New Roman" w:eastAsia="仿宋_GB2312" w:cs="Times New Roman"/>
          <w:color w:val="auto"/>
          <w:kern w:val="0"/>
          <w:sz w:val="32"/>
          <w:szCs w:val="32"/>
          <w:shd w:val="clear" w:color="auto" w:fill="FFFFFF"/>
          <w:lang w:val="en-US" w:eastAsia="zh-CN" w:bidi="ar"/>
        </w:rPr>
        <w:t>2、如我方为选定单位，我方保证按规定的时间内完成相应工作，并提交工作成果。</w:t>
      </w:r>
    </w:p>
    <w:p w14:paraId="19FF59A7">
      <w:pPr>
        <w:keepNext w:val="0"/>
        <w:keepLines w:val="0"/>
        <w:widowControl/>
        <w:suppressLineNumbers w:val="0"/>
        <w:shd w:val="clear" w:color="auto" w:fill="FFFFFF"/>
        <w:spacing w:before="0" w:beforeLines="0" w:beforeAutospacing="0" w:after="40" w:afterLines="0" w:afterAutospacing="0" w:line="240" w:lineRule="auto"/>
        <w:ind w:left="48" w:right="0" w:firstLine="662"/>
        <w:jc w:val="both"/>
        <w:rPr>
          <w:rFonts w:hint="default" w:ascii="Times New Roman" w:hAnsi="Times New Roman" w:eastAsia="仿宋_GB2312" w:cs="Times New Roman"/>
          <w:color w:val="auto"/>
          <w:kern w:val="0"/>
          <w:sz w:val="18"/>
          <w:szCs w:val="18"/>
          <w:shd w:val="clear" w:color="auto" w:fill="FFFFFF"/>
          <w:lang w:val="en-US"/>
        </w:rPr>
      </w:pPr>
      <w:r>
        <w:rPr>
          <w:rFonts w:hint="default" w:ascii="Times New Roman" w:hAnsi="Times New Roman" w:eastAsia="仿宋_GB2312" w:cs="Times New Roman"/>
          <w:color w:val="auto"/>
          <w:kern w:val="0"/>
          <w:sz w:val="32"/>
          <w:szCs w:val="32"/>
          <w:shd w:val="clear" w:color="auto" w:fill="FFFFFF"/>
          <w:lang w:val="en-US" w:eastAsia="zh-CN" w:bidi="ar"/>
        </w:rPr>
        <w:t xml:space="preserve">3、你方的征集文件和本报价文件将成为约束双方的合同文件的组成部分。 </w:t>
      </w:r>
    </w:p>
    <w:p w14:paraId="7C629DAB">
      <w:pPr>
        <w:keepNext w:val="0"/>
        <w:keepLines w:val="0"/>
        <w:widowControl/>
        <w:suppressLineNumbers w:val="0"/>
        <w:shd w:val="clear" w:color="auto" w:fill="FFFFFF"/>
        <w:spacing w:before="0" w:beforeLines="0" w:beforeAutospacing="0" w:after="40" w:afterLines="0" w:afterAutospacing="0" w:line="240" w:lineRule="auto"/>
        <w:ind w:left="0" w:right="0" w:firstLine="640"/>
        <w:jc w:val="both"/>
        <w:rPr>
          <w:rFonts w:hint="default" w:ascii="Times New Roman" w:hAnsi="Times New Roman" w:eastAsia="仿宋_GB2312" w:cs="Times New Roman"/>
          <w:color w:val="auto"/>
          <w:kern w:val="0"/>
          <w:sz w:val="32"/>
          <w:szCs w:val="32"/>
          <w:shd w:val="clear" w:color="auto" w:fill="FFFFFF"/>
          <w:lang w:val="en-US"/>
        </w:rPr>
      </w:pPr>
    </w:p>
    <w:p w14:paraId="0C95EE24">
      <w:pPr>
        <w:keepNext w:val="0"/>
        <w:keepLines w:val="0"/>
        <w:widowControl/>
        <w:suppressLineNumbers w:val="0"/>
        <w:shd w:val="clear" w:color="auto" w:fill="FFFFFF"/>
        <w:spacing w:before="0" w:beforeLines="0" w:beforeAutospacing="0" w:after="40" w:afterLines="0" w:afterAutospacing="0" w:line="240" w:lineRule="auto"/>
        <w:ind w:left="0" w:right="0"/>
        <w:jc w:val="both"/>
        <w:rPr>
          <w:rFonts w:hint="default" w:ascii="Times New Roman" w:hAnsi="Times New Roman" w:eastAsia="仿宋_GB2312" w:cs="Times New Roman"/>
          <w:color w:val="auto"/>
          <w:kern w:val="0"/>
          <w:sz w:val="18"/>
          <w:szCs w:val="18"/>
          <w:u w:val="single"/>
          <w:shd w:val="clear" w:color="auto" w:fill="FFFFFF"/>
          <w:lang w:val="en-US"/>
        </w:rPr>
      </w:pPr>
      <w:r>
        <w:rPr>
          <w:rFonts w:hint="default" w:ascii="Times New Roman" w:hAnsi="Times New Roman" w:eastAsia="仿宋_GB2312" w:cs="Times New Roman"/>
          <w:color w:val="auto"/>
          <w:kern w:val="0"/>
          <w:sz w:val="32"/>
          <w:szCs w:val="32"/>
          <w:shd w:val="clear" w:color="auto" w:fill="FFFFFF"/>
          <w:lang w:val="en-US" w:eastAsia="zh-CN" w:bidi="ar"/>
        </w:rPr>
        <w:t>报价人（盖章）：</w:t>
      </w:r>
      <w:r>
        <w:rPr>
          <w:rFonts w:hint="default" w:ascii="Times New Roman" w:hAnsi="Times New Roman" w:eastAsia="仿宋_GB2312" w:cs="Times New Roman"/>
          <w:color w:val="auto"/>
          <w:kern w:val="0"/>
          <w:sz w:val="32"/>
          <w:szCs w:val="32"/>
          <w:u w:val="single"/>
          <w:shd w:val="clear" w:color="auto" w:fill="FFFFFF"/>
          <w:lang w:val="en-US" w:eastAsia="zh-CN" w:bidi="ar"/>
        </w:rPr>
        <w:t>                                            </w:t>
      </w:r>
      <w:r>
        <w:rPr>
          <w:rFonts w:hint="default" w:ascii="Times New Roman" w:hAnsi="Times New Roman" w:eastAsia="仿宋_GB2312" w:cs="Times New Roman"/>
          <w:color w:val="auto"/>
          <w:kern w:val="0"/>
          <w:sz w:val="32"/>
          <w:szCs w:val="24"/>
          <w:u w:val="single"/>
          <w:shd w:val="clear" w:color="auto" w:fill="FFFFFF"/>
          <w:lang w:val="en-US" w:eastAsia="zh-CN" w:bidi="ar"/>
        </w:rPr>
        <w:t> </w:t>
      </w:r>
    </w:p>
    <w:p w14:paraId="38639771">
      <w:pPr>
        <w:keepNext w:val="0"/>
        <w:keepLines w:val="0"/>
        <w:widowControl/>
        <w:suppressLineNumbers w:val="0"/>
        <w:shd w:val="clear" w:color="auto" w:fill="FFFFFF"/>
        <w:spacing w:before="0" w:beforeLines="0" w:beforeAutospacing="0" w:after="0" w:afterLines="0" w:afterAutospacing="0" w:line="240" w:lineRule="auto"/>
        <w:ind w:left="0" w:right="0"/>
        <w:jc w:val="both"/>
        <w:rPr>
          <w:rFonts w:hint="default" w:ascii="Times New Roman" w:hAnsi="Times New Roman" w:eastAsia="仿宋_GB2312" w:cs="Times New Roman"/>
          <w:color w:val="auto"/>
          <w:kern w:val="0"/>
          <w:sz w:val="32"/>
          <w:szCs w:val="32"/>
          <w:shd w:val="clear" w:color="auto" w:fill="FFFFFF"/>
          <w:lang w:val="en-US"/>
        </w:rPr>
      </w:pPr>
    </w:p>
    <w:p w14:paraId="6DD32E2B">
      <w:pPr>
        <w:keepNext w:val="0"/>
        <w:keepLines w:val="0"/>
        <w:widowControl/>
        <w:suppressLineNumbers w:val="0"/>
        <w:shd w:val="clear" w:color="auto" w:fill="FFFFFF"/>
        <w:spacing w:before="0" w:beforeLines="0" w:beforeAutospacing="0" w:after="0" w:afterLines="0" w:afterAutospacing="0" w:line="240" w:lineRule="auto"/>
        <w:ind w:left="0" w:right="0"/>
        <w:jc w:val="both"/>
        <w:rPr>
          <w:rFonts w:hint="default" w:ascii="Times New Roman" w:hAnsi="Times New Roman" w:eastAsia="仿宋_GB2312" w:cs="Times New Roman"/>
          <w:color w:val="auto"/>
          <w:kern w:val="0"/>
          <w:sz w:val="32"/>
          <w:szCs w:val="32"/>
          <w:shd w:val="clear" w:color="auto" w:fill="FFFFFF"/>
          <w:lang w:val="en-US"/>
        </w:rPr>
      </w:pPr>
      <w:r>
        <w:rPr>
          <w:rFonts w:hint="default" w:ascii="Times New Roman" w:hAnsi="Times New Roman" w:eastAsia="仿宋_GB2312" w:cs="Times New Roman"/>
          <w:color w:val="auto"/>
          <w:kern w:val="0"/>
          <w:sz w:val="32"/>
          <w:szCs w:val="32"/>
          <w:shd w:val="clear" w:color="auto" w:fill="FFFFFF"/>
          <w:lang w:val="en-US" w:eastAsia="zh-CN" w:bidi="ar"/>
        </w:rPr>
        <w:t>单位地址：</w:t>
      </w:r>
      <w:r>
        <w:rPr>
          <w:rFonts w:hint="default" w:ascii="Times New Roman" w:hAnsi="Times New Roman" w:eastAsia="仿宋_GB2312" w:cs="Times New Roman"/>
          <w:color w:val="auto"/>
          <w:kern w:val="0"/>
          <w:sz w:val="32"/>
          <w:szCs w:val="32"/>
          <w:u w:val="single"/>
          <w:shd w:val="clear" w:color="auto" w:fill="FFFFFF"/>
          <w:lang w:val="en-US" w:eastAsia="zh-CN" w:bidi="ar"/>
        </w:rPr>
        <w:t>                                                         </w:t>
      </w:r>
      <w:r>
        <w:rPr>
          <w:rFonts w:hint="default" w:ascii="Times New Roman" w:hAnsi="Times New Roman" w:eastAsia="仿宋_GB2312" w:cs="Times New Roman"/>
          <w:color w:val="auto"/>
          <w:kern w:val="0"/>
          <w:sz w:val="32"/>
          <w:szCs w:val="32"/>
          <w:shd w:val="clear" w:color="auto" w:fill="FFFFFF"/>
          <w:lang w:val="en-US" w:eastAsia="zh-CN" w:bidi="ar"/>
        </w:rPr>
        <w:t> </w:t>
      </w:r>
    </w:p>
    <w:p w14:paraId="31E470D1">
      <w:pPr>
        <w:keepNext w:val="0"/>
        <w:keepLines w:val="0"/>
        <w:widowControl/>
        <w:suppressLineNumbers w:val="0"/>
        <w:shd w:val="clear" w:color="auto" w:fill="FFFFFF"/>
        <w:spacing w:before="0" w:beforeLines="0" w:beforeAutospacing="0" w:after="0" w:afterLines="0" w:afterAutospacing="0" w:line="240" w:lineRule="auto"/>
        <w:ind w:left="0" w:right="0"/>
        <w:jc w:val="both"/>
        <w:rPr>
          <w:rFonts w:hint="default" w:ascii="Times New Roman" w:hAnsi="Times New Roman" w:eastAsia="仿宋_GB2312" w:cs="Times New Roman"/>
          <w:color w:val="auto"/>
          <w:kern w:val="0"/>
          <w:sz w:val="32"/>
          <w:szCs w:val="32"/>
          <w:shd w:val="clear" w:color="auto" w:fill="FFFFFF"/>
          <w:lang w:val="en-US"/>
        </w:rPr>
      </w:pPr>
    </w:p>
    <w:p w14:paraId="7CD94466">
      <w:pPr>
        <w:keepNext w:val="0"/>
        <w:keepLines w:val="0"/>
        <w:widowControl/>
        <w:suppressLineNumbers w:val="0"/>
        <w:shd w:val="clear" w:color="auto" w:fill="FFFFFF"/>
        <w:spacing w:before="0" w:beforeLines="0" w:beforeAutospacing="0" w:after="0" w:afterLines="0" w:afterAutospacing="0" w:line="240" w:lineRule="auto"/>
        <w:ind w:left="0" w:right="0"/>
        <w:jc w:val="both"/>
        <w:rPr>
          <w:rFonts w:hint="default" w:ascii="Times New Roman" w:hAnsi="Times New Roman" w:eastAsia="仿宋_GB2312" w:cs="Times New Roman"/>
          <w:color w:val="auto"/>
          <w:kern w:val="0"/>
          <w:sz w:val="18"/>
          <w:szCs w:val="18"/>
          <w:shd w:val="clear" w:color="auto" w:fill="FFFFFF"/>
          <w:lang w:val="en-US"/>
        </w:rPr>
      </w:pPr>
      <w:r>
        <w:rPr>
          <w:rFonts w:hint="default" w:ascii="Times New Roman" w:hAnsi="Times New Roman" w:eastAsia="仿宋_GB2312" w:cs="Times New Roman"/>
          <w:color w:val="auto"/>
          <w:kern w:val="0"/>
          <w:sz w:val="32"/>
          <w:szCs w:val="32"/>
          <w:shd w:val="clear" w:color="auto" w:fill="FFFFFF"/>
          <w:lang w:val="en-US" w:eastAsia="zh-CN" w:bidi="ar"/>
        </w:rPr>
        <w:t>法定代表人或其委托代理人（签字或盖章）：</w:t>
      </w:r>
      <w:r>
        <w:rPr>
          <w:rFonts w:hint="default" w:ascii="Times New Roman" w:hAnsi="Times New Roman" w:eastAsia="仿宋_GB2312" w:cs="Times New Roman"/>
          <w:color w:val="auto"/>
          <w:kern w:val="0"/>
          <w:sz w:val="32"/>
          <w:szCs w:val="32"/>
          <w:u w:val="single"/>
          <w:shd w:val="clear" w:color="auto" w:fill="FFFFFF"/>
          <w:lang w:val="en-US" w:eastAsia="zh-CN" w:bidi="ar"/>
        </w:rPr>
        <w:t>              </w:t>
      </w:r>
      <w:r>
        <w:rPr>
          <w:rFonts w:hint="default" w:ascii="Times New Roman" w:hAnsi="Times New Roman" w:eastAsia="仿宋_GB2312" w:cs="Times New Roman"/>
          <w:color w:val="auto"/>
          <w:kern w:val="0"/>
          <w:sz w:val="32"/>
          <w:szCs w:val="24"/>
          <w:u w:val="single"/>
          <w:shd w:val="clear" w:color="auto" w:fill="FFFFFF"/>
          <w:lang w:val="en-US" w:eastAsia="zh-CN" w:bidi="ar"/>
        </w:rPr>
        <w:t> </w:t>
      </w:r>
    </w:p>
    <w:p w14:paraId="7E3DF9AA">
      <w:pPr>
        <w:keepNext w:val="0"/>
        <w:keepLines w:val="0"/>
        <w:widowControl/>
        <w:suppressLineNumbers w:val="0"/>
        <w:shd w:val="clear" w:color="auto" w:fill="FFFFFF"/>
        <w:spacing w:before="0" w:beforeLines="0" w:beforeAutospacing="0" w:after="40" w:afterLines="0" w:afterAutospacing="0" w:line="240" w:lineRule="auto"/>
        <w:ind w:left="0" w:right="0"/>
        <w:jc w:val="both"/>
        <w:rPr>
          <w:rFonts w:hint="default" w:ascii="Times New Roman" w:hAnsi="Times New Roman" w:eastAsia="仿宋_GB2312" w:cs="Times New Roman"/>
          <w:color w:val="auto"/>
          <w:kern w:val="0"/>
          <w:sz w:val="32"/>
          <w:szCs w:val="32"/>
          <w:shd w:val="clear" w:color="auto" w:fill="FFFFFF"/>
          <w:lang w:val="en-US"/>
        </w:rPr>
      </w:pPr>
    </w:p>
    <w:p w14:paraId="1A10C43B">
      <w:pPr>
        <w:keepNext w:val="0"/>
        <w:keepLines w:val="0"/>
        <w:widowControl/>
        <w:suppressLineNumbers w:val="0"/>
        <w:shd w:val="clear" w:color="auto" w:fill="FFFFFF"/>
        <w:spacing w:before="0" w:beforeLines="0" w:beforeAutospacing="0" w:after="40" w:afterLines="0" w:afterAutospacing="0" w:line="240" w:lineRule="auto"/>
        <w:ind w:left="0" w:right="0"/>
        <w:jc w:val="both"/>
        <w:rPr>
          <w:rFonts w:hint="default" w:ascii="Times New Roman" w:hAnsi="Times New Roman" w:eastAsia="仿宋_GB2312" w:cs="Times New Roman"/>
          <w:color w:val="auto"/>
          <w:kern w:val="0"/>
          <w:sz w:val="32"/>
          <w:szCs w:val="32"/>
          <w:shd w:val="clear" w:color="auto" w:fill="FFFFFF"/>
          <w:lang w:val="en-US"/>
        </w:rPr>
      </w:pPr>
      <w:r>
        <w:rPr>
          <w:rFonts w:hint="default" w:ascii="Times New Roman" w:hAnsi="Times New Roman" w:eastAsia="仿宋_GB2312" w:cs="Times New Roman"/>
          <w:color w:val="auto"/>
          <w:kern w:val="0"/>
          <w:sz w:val="32"/>
          <w:szCs w:val="32"/>
          <w:shd w:val="clear" w:color="auto" w:fill="FFFFFF"/>
          <w:lang w:val="en-US" w:eastAsia="zh-CN" w:bidi="ar"/>
        </w:rPr>
        <w:t>电话：</w:t>
      </w:r>
      <w:r>
        <w:rPr>
          <w:rFonts w:hint="default" w:ascii="Times New Roman" w:hAnsi="Times New Roman" w:eastAsia="仿宋_GB2312" w:cs="Times New Roman"/>
          <w:color w:val="auto"/>
          <w:kern w:val="0"/>
          <w:sz w:val="32"/>
          <w:szCs w:val="32"/>
          <w:u w:val="single"/>
          <w:shd w:val="clear" w:color="auto" w:fill="FFFFFF"/>
          <w:lang w:val="en-US" w:eastAsia="zh-CN" w:bidi="ar"/>
        </w:rPr>
        <w:t>                        </w:t>
      </w:r>
      <w:r>
        <w:rPr>
          <w:rFonts w:hint="default" w:ascii="Times New Roman" w:hAnsi="Times New Roman" w:eastAsia="仿宋_GB2312" w:cs="Times New Roman"/>
          <w:color w:val="auto"/>
          <w:kern w:val="0"/>
          <w:sz w:val="32"/>
          <w:szCs w:val="24"/>
          <w:u w:val="single"/>
          <w:shd w:val="clear" w:color="auto" w:fill="FFFFFF"/>
          <w:lang w:val="en-US" w:eastAsia="zh-CN" w:bidi="ar"/>
        </w:rPr>
        <w:t> </w:t>
      </w:r>
      <w:r>
        <w:rPr>
          <w:rFonts w:hint="default" w:ascii="Times New Roman" w:hAnsi="Times New Roman" w:eastAsia="仿宋_GB2312" w:cs="Times New Roman"/>
          <w:color w:val="auto"/>
          <w:kern w:val="0"/>
          <w:sz w:val="32"/>
          <w:szCs w:val="32"/>
          <w:shd w:val="clear" w:color="auto" w:fill="FFFFFF"/>
          <w:lang w:val="en-US" w:eastAsia="zh-CN" w:bidi="ar"/>
        </w:rPr>
        <w:t>传真：</w:t>
      </w:r>
      <w:r>
        <w:rPr>
          <w:rFonts w:hint="default" w:ascii="Times New Roman" w:hAnsi="Times New Roman" w:eastAsia="仿宋_GB2312" w:cs="Times New Roman"/>
          <w:color w:val="auto"/>
          <w:kern w:val="0"/>
          <w:sz w:val="32"/>
          <w:szCs w:val="32"/>
          <w:u w:val="single"/>
          <w:shd w:val="clear" w:color="auto" w:fill="FFFFFF"/>
          <w:lang w:val="en-US" w:eastAsia="zh-CN" w:bidi="ar"/>
        </w:rPr>
        <w:t>                        </w:t>
      </w:r>
    </w:p>
    <w:p w14:paraId="239CE87A">
      <w:pPr>
        <w:keepNext w:val="0"/>
        <w:keepLines w:val="0"/>
        <w:widowControl/>
        <w:suppressLineNumbers w:val="0"/>
        <w:shd w:val="clear" w:color="auto" w:fill="FFFFFF"/>
        <w:spacing w:before="0" w:beforeLines="0" w:beforeAutospacing="0" w:after="40" w:afterLines="0" w:afterAutospacing="0" w:line="240" w:lineRule="auto"/>
        <w:ind w:left="0" w:right="0"/>
        <w:jc w:val="both"/>
        <w:rPr>
          <w:rFonts w:hint="default"/>
          <w:color w:val="auto"/>
          <w:lang w:val="en-US" w:eastAsia="zh-CN"/>
        </w:rPr>
      </w:pPr>
      <w:r>
        <w:rPr>
          <w:rFonts w:hint="default" w:ascii="Times New Roman" w:hAnsi="Times New Roman" w:eastAsia="仿宋_GB2312" w:cs="Times New Roman"/>
          <w:color w:val="auto"/>
          <w:kern w:val="0"/>
          <w:sz w:val="32"/>
          <w:szCs w:val="32"/>
          <w:shd w:val="clear" w:color="auto" w:fill="FFFFFF"/>
          <w:lang w:val="en-US" w:eastAsia="zh-CN" w:bidi="ar"/>
        </w:rPr>
        <w:t>日期：</w:t>
      </w:r>
      <w:r>
        <w:rPr>
          <w:rFonts w:hint="default" w:ascii="Times New Roman" w:hAnsi="Times New Roman" w:eastAsia="仿宋_GB2312" w:cs="Times New Roman"/>
          <w:color w:val="auto"/>
          <w:kern w:val="0"/>
          <w:sz w:val="32"/>
          <w:szCs w:val="24"/>
          <w:shd w:val="clear" w:color="auto" w:fill="FFFFFF"/>
          <w:lang w:val="en-US" w:eastAsia="zh-CN" w:bidi="ar"/>
        </w:rPr>
        <w:t> </w:t>
      </w:r>
      <w:r>
        <w:rPr>
          <w:rFonts w:hint="default" w:ascii="Times New Roman" w:hAnsi="Times New Roman" w:eastAsia="仿宋_GB2312" w:cs="Times New Roman"/>
          <w:color w:val="auto"/>
          <w:kern w:val="0"/>
          <w:sz w:val="32"/>
          <w:szCs w:val="32"/>
          <w:u w:val="single"/>
          <w:shd w:val="clear" w:color="auto" w:fill="FFFFFF"/>
          <w:lang w:val="en-US" w:eastAsia="zh-CN" w:bidi="ar"/>
        </w:rPr>
        <w:t>                                                    </w:t>
      </w:r>
    </w:p>
    <w:p w14:paraId="6CE3FF5C">
      <w:pPr>
        <w:keepNext w:val="0"/>
        <w:keepLines w:val="0"/>
        <w:widowControl/>
        <w:suppressLineNumbers w:val="0"/>
        <w:shd w:val="clear" w:color="auto" w:fill="FFFFFF"/>
        <w:spacing w:before="0" w:beforeLines="0" w:beforeAutospacing="0" w:after="40" w:afterLines="0" w:afterAutospacing="0" w:line="240" w:lineRule="auto"/>
        <w:ind w:left="0" w:right="0"/>
        <w:jc w:val="both"/>
        <w:rPr>
          <w:rFonts w:hint="default"/>
          <w:color w:val="auto"/>
          <w:lang w:val="en-US" w:eastAsia="zh-CN"/>
        </w:rPr>
      </w:pPr>
      <w:bookmarkStart w:id="0" w:name="_GoBack"/>
      <w:bookmarkEnd w:id="0"/>
    </w:p>
    <w:sectPr>
      <w:footerReference r:id="rId3" w:type="default"/>
      <w:pgSz w:w="11906" w:h="16838"/>
      <w:pgMar w:top="1440" w:right="1588" w:bottom="69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EFF" w:usb1="4000785B" w:usb2="00000001" w:usb3="00000000" w:csb0="400001BF" w:csb1="DFF7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康简标题宋">
    <w:altName w:val="方正书宋_GBK"/>
    <w:panose1 w:val="02010609000101010101"/>
    <w:charset w:val="00"/>
    <w:family w:val="auto"/>
    <w:pitch w:val="default"/>
    <w:sig w:usb0="00000000" w:usb1="00000000" w:usb2="00000000" w:usb3="00000000" w:csb0="0000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4AF5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9547EA">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C9547EA">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MjE0NzUwZWZhNGRjZDQzZWM3NTRiYzU2Njg5YzAifQ=="/>
  </w:docVars>
  <w:rsids>
    <w:rsidRoot w:val="04571D75"/>
    <w:rsid w:val="031E4AD2"/>
    <w:rsid w:val="04571D75"/>
    <w:rsid w:val="05183811"/>
    <w:rsid w:val="0539495C"/>
    <w:rsid w:val="05D0295B"/>
    <w:rsid w:val="064029FC"/>
    <w:rsid w:val="0805571D"/>
    <w:rsid w:val="086D5BAC"/>
    <w:rsid w:val="0A1174B8"/>
    <w:rsid w:val="0A184822"/>
    <w:rsid w:val="0AD429DA"/>
    <w:rsid w:val="0D0617BC"/>
    <w:rsid w:val="0D0C5E22"/>
    <w:rsid w:val="0EB2338C"/>
    <w:rsid w:val="0F064304"/>
    <w:rsid w:val="0FEE07AC"/>
    <w:rsid w:val="110F2804"/>
    <w:rsid w:val="123C5E19"/>
    <w:rsid w:val="124A70BA"/>
    <w:rsid w:val="13207102"/>
    <w:rsid w:val="13286141"/>
    <w:rsid w:val="14B925F9"/>
    <w:rsid w:val="172F064F"/>
    <w:rsid w:val="1AA134FE"/>
    <w:rsid w:val="1AA43E2F"/>
    <w:rsid w:val="1B5B7937"/>
    <w:rsid w:val="1BF97227"/>
    <w:rsid w:val="1C4F7667"/>
    <w:rsid w:val="1CAC6131"/>
    <w:rsid w:val="1CB82E95"/>
    <w:rsid w:val="1DC254BE"/>
    <w:rsid w:val="1F3736CA"/>
    <w:rsid w:val="1F753E9D"/>
    <w:rsid w:val="202272EF"/>
    <w:rsid w:val="216F01ED"/>
    <w:rsid w:val="2180248B"/>
    <w:rsid w:val="221701C8"/>
    <w:rsid w:val="24B45A7F"/>
    <w:rsid w:val="25467FB0"/>
    <w:rsid w:val="2622413A"/>
    <w:rsid w:val="297971B9"/>
    <w:rsid w:val="2C18344E"/>
    <w:rsid w:val="2C386530"/>
    <w:rsid w:val="2D733F76"/>
    <w:rsid w:val="2DFDE721"/>
    <w:rsid w:val="2FD57720"/>
    <w:rsid w:val="309A3F67"/>
    <w:rsid w:val="30B26121"/>
    <w:rsid w:val="3125157F"/>
    <w:rsid w:val="314276BD"/>
    <w:rsid w:val="31F54A79"/>
    <w:rsid w:val="31F56FCB"/>
    <w:rsid w:val="33AD5E70"/>
    <w:rsid w:val="34E406AB"/>
    <w:rsid w:val="355150ED"/>
    <w:rsid w:val="361318D4"/>
    <w:rsid w:val="361546D5"/>
    <w:rsid w:val="383239D9"/>
    <w:rsid w:val="38C269DB"/>
    <w:rsid w:val="39A20D09"/>
    <w:rsid w:val="3A77078A"/>
    <w:rsid w:val="3B86077C"/>
    <w:rsid w:val="3D0F4B44"/>
    <w:rsid w:val="3F327C60"/>
    <w:rsid w:val="40F73CD6"/>
    <w:rsid w:val="41EC118C"/>
    <w:rsid w:val="4209180C"/>
    <w:rsid w:val="43F4508A"/>
    <w:rsid w:val="43F454FB"/>
    <w:rsid w:val="441B6255"/>
    <w:rsid w:val="45427623"/>
    <w:rsid w:val="45634B39"/>
    <w:rsid w:val="45DC6C56"/>
    <w:rsid w:val="460D0509"/>
    <w:rsid w:val="46CE0184"/>
    <w:rsid w:val="46D21BDC"/>
    <w:rsid w:val="479E56A1"/>
    <w:rsid w:val="48B8696C"/>
    <w:rsid w:val="497F33B5"/>
    <w:rsid w:val="49AE6438"/>
    <w:rsid w:val="49D16BAA"/>
    <w:rsid w:val="4A9C257B"/>
    <w:rsid w:val="4C2C78B9"/>
    <w:rsid w:val="4C6D0793"/>
    <w:rsid w:val="4CD30C5D"/>
    <w:rsid w:val="4D800F0C"/>
    <w:rsid w:val="4E3A1282"/>
    <w:rsid w:val="4F220C8F"/>
    <w:rsid w:val="4F4E35A4"/>
    <w:rsid w:val="50D94BAC"/>
    <w:rsid w:val="513A759E"/>
    <w:rsid w:val="51BB2504"/>
    <w:rsid w:val="51FD48CA"/>
    <w:rsid w:val="53906AA3"/>
    <w:rsid w:val="53A272CF"/>
    <w:rsid w:val="540A6703"/>
    <w:rsid w:val="542827F7"/>
    <w:rsid w:val="55005B91"/>
    <w:rsid w:val="55533A1C"/>
    <w:rsid w:val="57494C94"/>
    <w:rsid w:val="5AB551FD"/>
    <w:rsid w:val="5BA04D72"/>
    <w:rsid w:val="5BF55DAA"/>
    <w:rsid w:val="5D082679"/>
    <w:rsid w:val="5D6B3D46"/>
    <w:rsid w:val="5FDE1CC3"/>
    <w:rsid w:val="601A2C07"/>
    <w:rsid w:val="60BC7D16"/>
    <w:rsid w:val="61047A23"/>
    <w:rsid w:val="616B35FF"/>
    <w:rsid w:val="624E7517"/>
    <w:rsid w:val="629E71BF"/>
    <w:rsid w:val="62A83A49"/>
    <w:rsid w:val="63187FBF"/>
    <w:rsid w:val="63396CDD"/>
    <w:rsid w:val="64354708"/>
    <w:rsid w:val="64D6770B"/>
    <w:rsid w:val="658E594A"/>
    <w:rsid w:val="69536995"/>
    <w:rsid w:val="69806254"/>
    <w:rsid w:val="6A9B2D37"/>
    <w:rsid w:val="6BB24AA7"/>
    <w:rsid w:val="6CB95E5E"/>
    <w:rsid w:val="6E4F2277"/>
    <w:rsid w:val="6E9F1E5E"/>
    <w:rsid w:val="705D6B5C"/>
    <w:rsid w:val="7147430B"/>
    <w:rsid w:val="74431C20"/>
    <w:rsid w:val="783E33C3"/>
    <w:rsid w:val="787B1B3F"/>
    <w:rsid w:val="79993797"/>
    <w:rsid w:val="79B944D9"/>
    <w:rsid w:val="7A27170C"/>
    <w:rsid w:val="7BE95D3C"/>
    <w:rsid w:val="7C254002"/>
    <w:rsid w:val="7CE50396"/>
    <w:rsid w:val="7E064E32"/>
    <w:rsid w:val="7F792D0D"/>
    <w:rsid w:val="DC675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rPr>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_Style 3"/>
    <w:basedOn w:val="1"/>
    <w:qFormat/>
    <w:uiPriority w:val="0"/>
    <w:rPr>
      <w:rFonts w:ascii="Times New Roman" w:hAnsi="Times New Roman" w:eastAsia="宋体" w:cs="Times New Roman"/>
      <w:szCs w:val="22"/>
    </w:rPr>
  </w:style>
  <w:style w:type="paragraph" w:customStyle="1" w:styleId="10">
    <w:name w:val="表格文字"/>
    <w:basedOn w:val="1"/>
    <w:qFormat/>
    <w:uiPriority w:val="0"/>
    <w:pPr>
      <w:jc w:val="left"/>
    </w:pPr>
    <w:rPr>
      <w:rFonts w:ascii="Calibri" w:hAnsi="Calibri"/>
      <w:bCs/>
      <w:spacing w:val="1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285</Words>
  <Characters>313</Characters>
  <Lines>0</Lines>
  <Paragraphs>0</Paragraphs>
  <TotalTime>0</TotalTime>
  <ScaleCrop>false</ScaleCrop>
  <LinksUpToDate>false</LinksUpToDate>
  <CharactersWithSpaces>370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2022-10-14T11:17:00Z</dcterms:created>
  <dc:creator>Lucky</dc:creator>
  <cp:lastModifiedBy>cym</cp:lastModifiedBy>
  <cp:lastPrinted>2025-05-21T10:52:00Z</cp:lastPrinted>
  <dcterms:modified xsi:type="dcterms:W3CDTF">2025-05-21T11:55:19Z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246756847148F927A74E2D685780E347_43</vt:lpwstr>
  </property>
  <property fmtid="{D5CDD505-2E9C-101B-9397-08002B2CF9AE}" pid="4" name="ribbonExt">
    <vt:lpwstr>{"WPSExtOfficeTab":{"OnGetEnabled":false,"OnGetVisible":false}}</vt:lpwstr>
  </property>
</Properties>
</file>